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016A52" w:rsidTr="00035DEC">
        <w:tc>
          <w:tcPr>
            <w:tcW w:w="2551" w:type="dxa"/>
          </w:tcPr>
          <w:p w:rsidR="00016A52" w:rsidRDefault="00016A52" w:rsidP="00035DEC">
            <w:pPr>
              <w:pStyle w:val="Nadpis1"/>
            </w:pPr>
            <w:r>
              <w:t>Název předmětu</w:t>
            </w:r>
          </w:p>
        </w:tc>
        <w:tc>
          <w:tcPr>
            <w:tcW w:w="567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16A52" w:rsidRDefault="00016A52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Logopedie I a Základy ORL a foniatrie</w:t>
            </w:r>
          </w:p>
        </w:tc>
      </w:tr>
      <w:tr w:rsidR="00016A52" w:rsidTr="00035DEC">
        <w:tc>
          <w:tcPr>
            <w:tcW w:w="2551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16A52" w:rsidRDefault="00016A52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Speciální pedagogika pro 2. stupeň ZŠ a SŠ </w:t>
            </w:r>
          </w:p>
        </w:tc>
      </w:tr>
      <w:tr w:rsidR="00016A52" w:rsidTr="00035DEC">
        <w:tc>
          <w:tcPr>
            <w:tcW w:w="2551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16A52" w:rsidRDefault="00016A52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USS/TLO2</w:t>
            </w:r>
          </w:p>
        </w:tc>
      </w:tr>
      <w:tr w:rsidR="00016A52" w:rsidTr="00035DEC">
        <w:tc>
          <w:tcPr>
            <w:tcW w:w="2551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16A52" w:rsidRDefault="00016A52" w:rsidP="00035DEC">
            <w:pPr>
              <w:spacing w:before="120" w:after="120"/>
              <w:rPr>
                <w:caps/>
              </w:rPr>
            </w:pPr>
            <w:r w:rsidRPr="007D60B2">
              <w:rPr>
                <w:caps/>
                <w:highlight w:val="yellow"/>
              </w:rPr>
              <w:t>1P +1S (Vitásková – Přednášky část LOgopedie)</w:t>
            </w:r>
          </w:p>
        </w:tc>
      </w:tr>
      <w:tr w:rsidR="00016A52" w:rsidTr="00035DEC">
        <w:tc>
          <w:tcPr>
            <w:tcW w:w="2551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16A52" w:rsidRDefault="00016A52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1. ročník, zimní semestr</w:t>
            </w:r>
          </w:p>
        </w:tc>
      </w:tr>
      <w:tr w:rsidR="00016A52" w:rsidTr="00035DEC">
        <w:tc>
          <w:tcPr>
            <w:tcW w:w="2551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16A52" w:rsidRDefault="00016A52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3</w:t>
            </w:r>
          </w:p>
        </w:tc>
      </w:tr>
      <w:tr w:rsidR="00016A52" w:rsidTr="00035DEC">
        <w:tc>
          <w:tcPr>
            <w:tcW w:w="2551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16A52" w:rsidRDefault="00016A52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Přednášky</w:t>
            </w:r>
          </w:p>
        </w:tc>
      </w:tr>
      <w:tr w:rsidR="00016A52" w:rsidTr="00035DEC">
        <w:tc>
          <w:tcPr>
            <w:tcW w:w="2551" w:type="dxa"/>
          </w:tcPr>
          <w:p w:rsidR="00016A52" w:rsidRDefault="00016A52" w:rsidP="00035DEC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016A52" w:rsidRDefault="00016A52" w:rsidP="00035DEC">
            <w:pPr>
              <w:spacing w:before="120" w:after="120"/>
            </w:pPr>
            <w:r>
              <w:t>doc. Mgr. Kateřina Vitásková, Ph.D.</w:t>
            </w:r>
          </w:p>
        </w:tc>
      </w:tr>
    </w:tbl>
    <w:p w:rsidR="00016A52" w:rsidRDefault="00016A52" w:rsidP="00016A52"/>
    <w:p w:rsidR="00016A52" w:rsidRDefault="00016A52" w:rsidP="00016A52"/>
    <w:tbl>
      <w:tblPr>
        <w:tblW w:w="9070" w:type="dxa"/>
        <w:tblInd w:w="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5003"/>
        <w:gridCol w:w="1080"/>
        <w:gridCol w:w="577"/>
      </w:tblGrid>
      <w:tr w:rsidR="00016A52" w:rsidTr="00035DE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Výuka :</w:t>
            </w: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6A52" w:rsidRDefault="00016A52" w:rsidP="00035DEC">
            <w:pPr>
              <w:spacing w:before="120" w:after="120"/>
            </w:pPr>
            <w:r>
              <w:t>Průběžná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35DEC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35DEC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35DEC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10FC4" w:rsidRDefault="00016A52" w:rsidP="00016A52">
            <w:pPr>
              <w:jc w:val="center"/>
              <w:rPr>
                <w:lang w:val="fr-FR"/>
              </w:rPr>
            </w:pPr>
            <w:r>
              <w:t>23.9.2014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87955" w:rsidRDefault="00016A52" w:rsidP="00016A52">
            <w:pPr>
              <w:pStyle w:val="Nadpis3"/>
              <w:rPr>
                <w:b w:val="0"/>
              </w:rPr>
            </w:pPr>
            <w:r w:rsidRPr="00E87955">
              <w:rPr>
                <w:b w:val="0"/>
              </w:rPr>
              <w:t>Typy nar</w:t>
            </w:r>
            <w:r>
              <w:rPr>
                <w:b w:val="0"/>
              </w:rPr>
              <w:t>ušení a odchylek ve vývoji řeči</w:t>
            </w:r>
            <w:r w:rsidRPr="00E87955">
              <w:rPr>
                <w:b w:val="0"/>
              </w:rPr>
              <w:t>. Terminologie a klasifikace narušení vývoje řeči z věkového hlediska. Opožděný vývoj řeči – terminologie a klasifikace.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pPr>
              <w:jc w:val="center"/>
            </w:pPr>
            <w:r>
              <w:t>1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10FC4" w:rsidRDefault="00016A52" w:rsidP="00016A52">
            <w:pPr>
              <w:jc w:val="center"/>
            </w:pPr>
            <w:r>
              <w:t>30</w:t>
            </w:r>
            <w:r w:rsidRPr="00E10FC4">
              <w:t>.</w:t>
            </w:r>
            <w:r>
              <w:t>9.2014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87955" w:rsidRDefault="00016A52" w:rsidP="00016A52">
            <w:pPr>
              <w:jc w:val="both"/>
            </w:pPr>
            <w:r w:rsidRPr="00E87955">
              <w:t xml:space="preserve">Narušení vývoje řeči u dětí s primárním zdravotním postižením či onemocněním – mentální postižení, sluchové postižení, zrakové postižení, pervazivní vývojové poruchy, poruchy hybnosti, neurologické syndromy, psychické poruchy.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pPr>
              <w:jc w:val="center"/>
            </w:pPr>
            <w:r w:rsidRPr="009433D2">
              <w:t>1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10FC4" w:rsidRDefault="00016A52" w:rsidP="00016A52">
            <w:pPr>
              <w:jc w:val="center"/>
              <w:rPr>
                <w:lang w:val="fr-FR"/>
              </w:rPr>
            </w:pPr>
            <w:r>
              <w:t>7</w:t>
            </w:r>
            <w:r w:rsidRPr="00E10FC4">
              <w:t>.10.2012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pPr>
              <w:rPr>
                <w:lang w:val="fr-FR"/>
              </w:rPr>
            </w:pPr>
            <w:r>
              <w:rPr>
                <w:lang w:val="fr-FR"/>
              </w:rPr>
              <w:t>Etiologie narušeného vývoje řeči- reflexe výzkumných šetření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pPr>
              <w:jc w:val="center"/>
            </w:pPr>
            <w:r w:rsidRPr="009433D2">
              <w:t>1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10FC4" w:rsidRDefault="00016A52" w:rsidP="00016A52">
            <w:pPr>
              <w:jc w:val="center"/>
            </w:pPr>
            <w:r>
              <w:t>14.10.2014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pPr>
              <w:rPr>
                <w:lang w:val="fr-FR"/>
              </w:rPr>
            </w:pPr>
            <w:r>
              <w:rPr>
                <w:lang w:val="fr-FR"/>
              </w:rPr>
              <w:t>Symptomatologie narušeného vývoje řeči s důrazem na jednotlivé specifické kategorie a důsledky pro edukační proces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pPr>
              <w:jc w:val="center"/>
            </w:pPr>
            <w:r w:rsidRPr="009433D2">
              <w:t>1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10FC4" w:rsidRDefault="00016A52" w:rsidP="00016A52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21.10. 2014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4A3063" w:rsidRDefault="00016A52" w:rsidP="00016A52">
            <w:pPr>
              <w:rPr>
                <w:color w:val="FF0000"/>
              </w:rPr>
            </w:pPr>
            <w:r>
              <w:t>Základní diagnostika a intervence narušeného vývoje řeči (opožděný vývoj řeči, vývojová dysfázie, získané narušení vývoje řeči, …)</w:t>
            </w:r>
            <w:r>
              <w:t xml:space="preserve">. </w:t>
            </w:r>
            <w:r>
              <w:t>Získaná neurotická nemluvnost – základní klasifikace, etiologie, klasifikace, symptomatologie, diagnostika a intervence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pPr>
              <w:jc w:val="center"/>
            </w:pPr>
            <w:r w:rsidRPr="009433D2">
              <w:t>1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10FC4" w:rsidRDefault="00016A52" w:rsidP="00016A52">
            <w:pPr>
              <w:jc w:val="center"/>
            </w:pPr>
            <w:r>
              <w:t>28.10. 2014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C20C3A" w:rsidRDefault="00016A52" w:rsidP="00016A52">
            <w:pPr>
              <w:jc w:val="both"/>
            </w:pPr>
            <w:r>
              <w:t>Státní svátek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pPr>
              <w:jc w:val="center"/>
            </w:pPr>
            <w:r w:rsidRPr="009433D2">
              <w:t>1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10FC4" w:rsidRDefault="00016A52" w:rsidP="00016A52">
            <w:pPr>
              <w:jc w:val="center"/>
            </w:pPr>
            <w:r>
              <w:t>4.11. 2014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C20C3A" w:rsidRDefault="00016A52" w:rsidP="00016A52">
            <w:pPr>
              <w:jc w:val="both"/>
            </w:pPr>
            <w:r>
              <w:t>Narušení artikulace – dyslálie a příbuzné typy poruch, fyziologie orofaciálního ústrojí, patologie a fonologické poruchy - základní klasifikace, etiologie, klasifikace, symptomatologie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r w:rsidRPr="0085739B">
              <w:t>1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10FC4" w:rsidRDefault="00016A52" w:rsidP="00016A52">
            <w:pPr>
              <w:jc w:val="center"/>
            </w:pPr>
            <w:r>
              <w:lastRenderedPageBreak/>
              <w:t>11.11. 2014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C20C3A" w:rsidRDefault="00016A52" w:rsidP="00016A52">
            <w:pPr>
              <w:jc w:val="both"/>
            </w:pPr>
            <w:r>
              <w:t>Poruchy rezonance řeči – poruchy hlasu, rinolálie - základní klasifikace, etiologie, klasifikace, symptomatologie, diagnostika, intervence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r w:rsidRPr="0085739B">
              <w:t>1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10FC4" w:rsidRDefault="00016A52" w:rsidP="00016A52">
            <w:pPr>
              <w:jc w:val="center"/>
            </w:pPr>
            <w:r>
              <w:t>18.11. 2014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87955" w:rsidRDefault="00016A52" w:rsidP="00016A52">
            <w:pPr>
              <w:pStyle w:val="Nadpis3"/>
              <w:rPr>
                <w:b w:val="0"/>
              </w:rPr>
            </w:pPr>
            <w:r>
              <w:rPr>
                <w:b w:val="0"/>
              </w:rPr>
              <w:t>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r w:rsidRPr="0085739B">
              <w:t>1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10FC4" w:rsidRDefault="00016A52" w:rsidP="00016A52">
            <w:pPr>
              <w:jc w:val="center"/>
            </w:pPr>
            <w:r>
              <w:t>25.11. 2014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87955" w:rsidRDefault="00016A52" w:rsidP="00016A52">
            <w:pPr>
              <w:jc w:val="both"/>
            </w:pPr>
            <w:r>
              <w:t>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r w:rsidRPr="0085739B">
              <w:t>1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10FC4" w:rsidRDefault="00016A52" w:rsidP="00016A52">
            <w:pPr>
              <w:jc w:val="center"/>
            </w:pPr>
            <w:r>
              <w:t>2.12. 2014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87955" w:rsidRDefault="00016A52" w:rsidP="00016A52">
            <w:pPr>
              <w:jc w:val="both"/>
            </w:pPr>
            <w:r>
              <w:t>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r w:rsidRPr="0085739B">
              <w:t>1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10FC4" w:rsidRDefault="00016A52" w:rsidP="00016A52">
            <w:pPr>
              <w:jc w:val="center"/>
            </w:pPr>
            <w:r>
              <w:t>9.12. 2014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C20C3A" w:rsidRDefault="00016A52" w:rsidP="00016A52">
            <w:pPr>
              <w:jc w:val="both"/>
            </w:pPr>
            <w:r>
              <w:t>Palatolálie - základní klasifikace, etiologie, klasifikace, symptomatologie, diagnostika, intervence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r w:rsidRPr="0085739B">
              <w:t>1</w:t>
            </w:r>
          </w:p>
        </w:tc>
      </w:tr>
      <w:tr w:rsidR="00016A52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Pr="00E10FC4" w:rsidRDefault="00016A52" w:rsidP="00016A52">
            <w:pPr>
              <w:jc w:val="center"/>
            </w:pPr>
            <w:r>
              <w:t>16.12. 2014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pPr>
              <w:pStyle w:val="Nadpis3"/>
              <w:rPr>
                <w:b w:val="0"/>
                <w:bCs w:val="0"/>
              </w:rPr>
            </w:pPr>
            <w: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52" w:rsidRDefault="00016A52" w:rsidP="00016A52">
            <w:r w:rsidRPr="0085739B">
              <w:t>1</w:t>
            </w:r>
          </w:p>
        </w:tc>
      </w:tr>
    </w:tbl>
    <w:p w:rsidR="00016A52" w:rsidRDefault="00016A52" w:rsidP="00016A52">
      <w:pPr>
        <w:rPr>
          <w:b/>
          <w:bCs/>
          <w:sz w:val="28"/>
          <w:szCs w:val="28"/>
        </w:rPr>
      </w:pPr>
    </w:p>
    <w:tbl>
      <w:tblPr>
        <w:tblW w:w="150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953"/>
        <w:gridCol w:w="5953"/>
      </w:tblGrid>
      <w:tr w:rsidR="00016A52" w:rsidTr="00035DE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Způsob ukončení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16A52" w:rsidRDefault="00016A52" w:rsidP="00035DEC">
            <w:pPr>
              <w:spacing w:before="120" w:after="120"/>
            </w:pPr>
            <w:r>
              <w:t>Zápočet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16A52" w:rsidRDefault="00016A52" w:rsidP="00035DEC">
            <w:pPr>
              <w:spacing w:before="120" w:after="120"/>
            </w:pPr>
          </w:p>
        </w:tc>
      </w:tr>
      <w:tr w:rsidR="00016A52" w:rsidTr="00035DE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Podmínky ukončení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16A52" w:rsidRDefault="00016A52" w:rsidP="00035DEC">
            <w:pPr>
              <w:spacing w:before="120" w:after="120"/>
            </w:pPr>
            <w:r>
              <w:t>viz seminář + splnění podmínek zápočtového testu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16A52" w:rsidRDefault="00016A52" w:rsidP="00035DEC">
            <w:pPr>
              <w:spacing w:before="120" w:after="120"/>
            </w:pPr>
          </w:p>
        </w:tc>
      </w:tr>
      <w:tr w:rsidR="00016A52" w:rsidTr="00035DE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16A52" w:rsidRDefault="00016A52" w:rsidP="00035DEC">
            <w:pPr>
              <w:spacing w:before="120" w:after="120"/>
            </w:pPr>
            <w:r>
              <w:t>Splnění podmínek pro udělení zápočtu (viz seminář) – Ústní zkouška – doc. Vitásková</w:t>
            </w:r>
          </w:p>
          <w:p w:rsidR="00016A52" w:rsidRDefault="00016A52" w:rsidP="00035DEC">
            <w:pPr>
              <w:spacing w:before="120" w:after="120"/>
            </w:pPr>
          </w:p>
          <w:p w:rsidR="00016A52" w:rsidRPr="00BC11FD" w:rsidRDefault="00016A52" w:rsidP="00035DEC">
            <w:pPr>
              <w:jc w:val="both"/>
            </w:pPr>
            <w:r w:rsidRPr="00BC11FD">
              <w:rPr>
                <w:caps/>
              </w:rPr>
              <w:t>Coblenzer, H., Muhar, F</w:t>
            </w:r>
            <w:r w:rsidRPr="00BC11FD">
              <w:t xml:space="preserve">. </w:t>
            </w:r>
            <w:r w:rsidRPr="00BC11FD">
              <w:rPr>
                <w:i/>
              </w:rPr>
              <w:t>Dech a hlas: návod k dobré mluvě.</w:t>
            </w:r>
            <w:r w:rsidRPr="00BC11FD">
              <w:t xml:space="preserve"> Pra</w:t>
            </w:r>
            <w:r>
              <w:t>ha</w:t>
            </w:r>
            <w:r w:rsidRPr="00BC11FD">
              <w:t>: Akademie múzických umění, 2001. ISBN 8085883821</w:t>
            </w:r>
          </w:p>
          <w:p w:rsidR="00016A52" w:rsidRPr="0079275F" w:rsidRDefault="00016A52" w:rsidP="00035DEC">
            <w:pPr>
              <w:jc w:val="both"/>
            </w:pPr>
            <w:r w:rsidRPr="0079275F">
              <w:rPr>
                <w:caps/>
              </w:rPr>
              <w:t>Dvořák, J.</w:t>
            </w:r>
            <w:r w:rsidRPr="0079275F">
              <w:t xml:space="preserve"> </w:t>
            </w:r>
            <w:r w:rsidRPr="0079275F">
              <w:rPr>
                <w:i/>
                <w:iCs/>
              </w:rPr>
              <w:t>Logopedický slovník.</w:t>
            </w:r>
            <w:r w:rsidRPr="0079275F">
              <w:t xml:space="preserve"> </w:t>
            </w:r>
            <w:r w:rsidRPr="009C49EB">
              <w:rPr>
                <w:rFonts w:eastAsia="Arial Unicode MS"/>
              </w:rPr>
              <w:t>3., upr. a rozš. vyd.</w:t>
            </w:r>
            <w:r>
              <w:t xml:space="preserve"> Ždár nad Sázavou: Logopedické centrum, 2007</w:t>
            </w:r>
            <w:r w:rsidRPr="0079275F">
              <w:t xml:space="preserve">. </w:t>
            </w:r>
            <w:r>
              <w:t xml:space="preserve">ISBN </w:t>
            </w:r>
            <w:r w:rsidRPr="009C49EB">
              <w:rPr>
                <w:rFonts w:hint="eastAsia"/>
              </w:rPr>
              <w:t>978-80-902536-6-7</w:t>
            </w:r>
            <w:r w:rsidRPr="009C49EB">
              <w:t>.</w:t>
            </w:r>
          </w:p>
          <w:p w:rsidR="00016A52" w:rsidRDefault="00016A52" w:rsidP="00035DEC">
            <w:pPr>
              <w:jc w:val="both"/>
            </w:pPr>
            <w:r w:rsidRPr="00592C6C">
              <w:rPr>
                <w:caps/>
              </w:rPr>
              <w:t xml:space="preserve">DVOŘÁK, J. </w:t>
            </w:r>
            <w:r w:rsidRPr="00592C6C">
              <w:rPr>
                <w:i/>
                <w:iCs/>
              </w:rPr>
              <w:t xml:space="preserve">Nácvik R a Ř. </w:t>
            </w:r>
            <w:r w:rsidRPr="00592C6C">
              <w:t>Žďár nad Sázavou: Logopedické centrum, v.o.s., 2000. ISBN 80-902536-1-X.</w:t>
            </w:r>
          </w:p>
          <w:p w:rsidR="00016A52" w:rsidRPr="00FE504A" w:rsidRDefault="00016A52" w:rsidP="00035DEC">
            <w:pPr>
              <w:jc w:val="both"/>
              <w:rPr>
                <w:caps/>
              </w:rPr>
            </w:pPr>
            <w:r w:rsidRPr="00FE504A">
              <w:rPr>
                <w:caps/>
              </w:rPr>
              <w:t>Dvořák, J</w:t>
            </w:r>
            <w:r w:rsidRPr="00FE504A">
              <w:t xml:space="preserve">. </w:t>
            </w:r>
            <w:r w:rsidRPr="00FE504A">
              <w:rPr>
                <w:i/>
                <w:iCs/>
              </w:rPr>
              <w:t>Slovní patlavost-verbální dyspraxie</w:t>
            </w:r>
            <w:r w:rsidRPr="00FE504A">
              <w:t>. Žďár nad Sázavou: Logopedické centrum,  1999. ISBN 80-</w:t>
            </w:r>
            <w:r w:rsidRPr="00FE504A">
              <w:rPr>
                <w:caps/>
              </w:rPr>
              <w:t>902536-0-1.</w:t>
            </w:r>
          </w:p>
          <w:p w:rsidR="00016A52" w:rsidRPr="00041E41" w:rsidRDefault="00016A52" w:rsidP="00035DEC">
            <w:pPr>
              <w:jc w:val="both"/>
            </w:pPr>
            <w:r w:rsidRPr="00235BF8">
              <w:rPr>
                <w:caps/>
              </w:rPr>
              <w:t>Hartman</w:t>
            </w:r>
            <w:r w:rsidRPr="00235BF8">
              <w:t>,</w:t>
            </w:r>
            <w:r>
              <w:t xml:space="preserve"> B., </w:t>
            </w:r>
            <w:r w:rsidRPr="00235BF8">
              <w:rPr>
                <w:caps/>
              </w:rPr>
              <w:t>Lange,</w:t>
            </w:r>
            <w:r>
              <w:t xml:space="preserve"> </w:t>
            </w:r>
            <w:r w:rsidRPr="00235BF8">
              <w:t xml:space="preserve">M. </w:t>
            </w:r>
            <w:r w:rsidRPr="00235BF8">
              <w:rPr>
                <w:i/>
              </w:rPr>
              <w:t>Mutismus v dětství, mládí a dospělosti.</w:t>
            </w:r>
            <w:r w:rsidRPr="00235BF8">
              <w:t xml:space="preserve"> Praha: Triton. ISBN-13: 978-80-7387-</w:t>
            </w:r>
            <w:r w:rsidRPr="00041E41">
              <w:t>021-8.</w:t>
            </w:r>
          </w:p>
          <w:p w:rsidR="00016A52" w:rsidRPr="00FE504A" w:rsidRDefault="00016A52" w:rsidP="00035DEC">
            <w:pPr>
              <w:jc w:val="both"/>
              <w:rPr>
                <w:caps/>
              </w:rPr>
            </w:pPr>
            <w:r w:rsidRPr="00FE504A">
              <w:rPr>
                <w:caps/>
              </w:rPr>
              <w:t xml:space="preserve">Hůrková, J. </w:t>
            </w:r>
            <w:r w:rsidRPr="00FE504A">
              <w:rPr>
                <w:i/>
                <w:iCs/>
              </w:rPr>
              <w:t>Česká výslovnostní norma</w:t>
            </w:r>
            <w:r w:rsidRPr="00FE504A">
              <w:rPr>
                <w:caps/>
              </w:rPr>
              <w:t>. Praha: Scientia, 1995. ISBN 80-85827-93-X.</w:t>
            </w:r>
          </w:p>
          <w:p w:rsidR="00016A52" w:rsidRPr="009F2819" w:rsidRDefault="00016A52" w:rsidP="00035DEC">
            <w:pPr>
              <w:jc w:val="both"/>
            </w:pPr>
            <w:r w:rsidRPr="009F2819">
              <w:rPr>
                <w:caps/>
              </w:rPr>
              <w:t>Kerekrétiová, A. a kol</w:t>
            </w:r>
            <w:r w:rsidRPr="009F2819">
              <w:t xml:space="preserve">., </w:t>
            </w:r>
            <w:r w:rsidRPr="00613DF7">
              <w:rPr>
                <w:i/>
              </w:rPr>
              <w:t>Základy logopédie</w:t>
            </w:r>
            <w:r w:rsidRPr="009F2819">
              <w:t>. Bratislava: Univerzita Komenského Bratislava, 2009. ISBN 978-80-223-2574-5.</w:t>
            </w:r>
          </w:p>
          <w:p w:rsidR="00016A52" w:rsidRPr="00EA42F3" w:rsidRDefault="00016A52" w:rsidP="00035DEC">
            <w:pPr>
              <w:jc w:val="both"/>
            </w:pPr>
            <w:r w:rsidRPr="00EA42F3">
              <w:t xml:space="preserve">KEREKRÉTIOVÁ, A. </w:t>
            </w:r>
            <w:r w:rsidRPr="00EA42F3">
              <w:rPr>
                <w:i/>
              </w:rPr>
              <w:t>Orofaciálny rázštep  v klinicko- logopedické praxi</w:t>
            </w:r>
            <w:r w:rsidRPr="00EA42F3">
              <w:t xml:space="preserve">. 2. vyd. Bratislava: </w:t>
            </w:r>
          </w:p>
          <w:p w:rsidR="00016A52" w:rsidRPr="00EA42F3" w:rsidRDefault="00016A52" w:rsidP="00035DEC">
            <w:pPr>
              <w:jc w:val="both"/>
            </w:pPr>
            <w:r w:rsidRPr="00EA42F3">
              <w:t xml:space="preserve">KEREKRÉTIOVÁ, A. </w:t>
            </w:r>
            <w:r w:rsidRPr="00EA42F3">
              <w:rPr>
                <w:i/>
              </w:rPr>
              <w:t>Palatolália</w:t>
            </w:r>
            <w:r w:rsidRPr="00EA42F3">
              <w:t>. Bratislava: Vydavateĺstvo UK, 1997. ISBN 80-223-1140-5.</w:t>
            </w:r>
          </w:p>
          <w:p w:rsidR="00016A52" w:rsidRPr="00EA42F3" w:rsidRDefault="00016A52" w:rsidP="00035DEC">
            <w:pPr>
              <w:jc w:val="both"/>
              <w:rPr>
                <w:bCs/>
                <w:color w:val="000000"/>
              </w:rPr>
            </w:pPr>
            <w:hyperlink r:id="rId4" w:history="1">
              <w:r w:rsidRPr="00EA42F3">
                <w:rPr>
                  <w:caps/>
                </w:rPr>
                <w:t>Kerekrétiová, A.</w:t>
              </w:r>
              <w:r w:rsidRPr="00EA42F3">
                <w:t xml:space="preserve"> </w:t>
              </w:r>
              <w:r w:rsidRPr="00EA42F3">
                <w:rPr>
                  <w:i/>
                </w:rPr>
                <w:t>Velofaryngální dysfunkce a palatolalie</w:t>
              </w:r>
            </w:hyperlink>
            <w:r w:rsidRPr="00EA42F3">
              <w:t xml:space="preserve">. Praha: Grada, 2008. ISBN </w:t>
            </w:r>
            <w:r w:rsidRPr="00EA42F3">
              <w:rPr>
                <w:bCs/>
                <w:color w:val="000000"/>
              </w:rPr>
              <w:t>978-80-247-2264-1.</w:t>
            </w:r>
          </w:p>
          <w:p w:rsidR="00016A52" w:rsidRPr="00D912DA" w:rsidRDefault="00016A52" w:rsidP="00035DEC">
            <w:pPr>
              <w:jc w:val="both"/>
            </w:pPr>
            <w:r w:rsidRPr="00D912DA">
              <w:t xml:space="preserve">KLENKOVÁ, J. </w:t>
            </w:r>
            <w:r w:rsidRPr="00D912DA">
              <w:rPr>
                <w:i/>
              </w:rPr>
              <w:t xml:space="preserve">Kapitoly z logopedie II a III. </w:t>
            </w:r>
            <w:r w:rsidRPr="00D912DA">
              <w:t>Brno: Paido, 1998. ISBN 80-85931-62-1.</w:t>
            </w:r>
          </w:p>
          <w:p w:rsidR="00016A52" w:rsidRPr="00FE504A" w:rsidRDefault="00016A52" w:rsidP="00035DEC">
            <w:pPr>
              <w:jc w:val="both"/>
            </w:pPr>
            <w:r w:rsidRPr="00FE504A">
              <w:t xml:space="preserve">KLENKOVÁ, J. </w:t>
            </w:r>
            <w:r w:rsidRPr="00FE504A">
              <w:rPr>
                <w:i/>
              </w:rPr>
              <w:t>Logopedie: narušení komunikační schopnosti, logopedická prevence, logopedická intervence v ČR, příklady z praxe</w:t>
            </w:r>
            <w:r w:rsidRPr="00FE504A">
              <w:t>. Praha: Grada, 2006. ISBN 80-247-1110-9.</w:t>
            </w:r>
          </w:p>
          <w:p w:rsidR="00016A52" w:rsidRPr="0079275F" w:rsidRDefault="00016A52" w:rsidP="00035DEC">
            <w:pPr>
              <w:jc w:val="both"/>
            </w:pPr>
            <w:r w:rsidRPr="0079275F">
              <w:rPr>
                <w:caps/>
              </w:rPr>
              <w:lastRenderedPageBreak/>
              <w:t>Knoppová, P., Kučerová, J.</w:t>
            </w:r>
            <w:r w:rsidRPr="0079275F">
              <w:rPr>
                <w:i/>
              </w:rPr>
              <w:t xml:space="preserve"> Význam logopedické intervence u osob s psychiatrickou diagnózou</w:t>
            </w:r>
            <w:r w:rsidRPr="0079275F">
              <w:rPr>
                <w:b/>
                <w:bCs/>
              </w:rPr>
              <w:t xml:space="preserve">. </w:t>
            </w:r>
            <w:r w:rsidRPr="0079275F">
              <w:rPr>
                <w:bCs/>
                <w:color w:val="000000"/>
              </w:rPr>
              <w:t xml:space="preserve">Olomouc: Univerzita Palackého, 2006. </w:t>
            </w:r>
            <w:r w:rsidRPr="0079275F">
              <w:t>ISBN 80-244-1545-3.</w:t>
            </w:r>
          </w:p>
          <w:p w:rsidR="00016A52" w:rsidRPr="0079275F" w:rsidRDefault="00016A52" w:rsidP="00035DEC">
            <w:pPr>
              <w:jc w:val="both"/>
            </w:pPr>
            <w:r w:rsidRPr="0079275F">
              <w:t xml:space="preserve">KOUKOLÍK, F. </w:t>
            </w:r>
            <w:r w:rsidRPr="0079275F">
              <w:rPr>
                <w:i/>
                <w:iCs/>
              </w:rPr>
              <w:t>Lidský mozek: funkční systémy: norma a poruchy.</w:t>
            </w:r>
            <w:r w:rsidRPr="0079275F">
              <w:t xml:space="preserve"> 2. aktualit. a rozš. vyd. Praha: Portál, 2002. ISBN 8071786322.</w:t>
            </w:r>
          </w:p>
          <w:p w:rsidR="00016A52" w:rsidRPr="00592C6C" w:rsidRDefault="00016A52" w:rsidP="00035DEC">
            <w:pPr>
              <w:jc w:val="both"/>
            </w:pPr>
            <w:r w:rsidRPr="00592C6C">
              <w:t xml:space="preserve">KRAHULCOVÁ, B. </w:t>
            </w:r>
            <w:r w:rsidRPr="00592C6C">
              <w:rPr>
                <w:i/>
                <w:iCs/>
              </w:rPr>
              <w:t>Dyslalie.</w:t>
            </w:r>
            <w:r w:rsidRPr="00592C6C">
              <w:t xml:space="preserve"> Praha: Gaudeamus, 2003.</w:t>
            </w:r>
          </w:p>
          <w:p w:rsidR="00016A52" w:rsidRDefault="00016A52" w:rsidP="00035DEC">
            <w:pPr>
              <w:jc w:val="both"/>
            </w:pPr>
            <w:r w:rsidRPr="00FE504A">
              <w:t xml:space="preserve">KRČMOVÁ, Marie: </w:t>
            </w:r>
            <w:r w:rsidRPr="005F28CA">
              <w:rPr>
                <w:rStyle w:val="Zdraznn"/>
              </w:rPr>
              <w:t>Úvod do fonetiky a fonologie pro bohemisty</w:t>
            </w:r>
            <w:r w:rsidRPr="00FE504A">
              <w:t>. 2., doplněné a opravené vydání. Ostrava: OU, 2007. ISBN 978-807-368-4051.</w:t>
            </w:r>
          </w:p>
          <w:p w:rsidR="00016A52" w:rsidRPr="00FE504A" w:rsidRDefault="00016A52" w:rsidP="00035DEC">
            <w:pPr>
              <w:jc w:val="both"/>
            </w:pPr>
            <w:r w:rsidRPr="00FE504A">
              <w:t xml:space="preserve">KROBOTOVÁ, M. </w:t>
            </w:r>
            <w:r w:rsidRPr="00FE504A">
              <w:rPr>
                <w:i/>
                <w:iCs/>
              </w:rPr>
              <w:t>Spisovná výslovnost a kultura mluveného projevu.</w:t>
            </w:r>
            <w:r w:rsidRPr="00FE504A">
              <w:t xml:space="preserve"> Olomouc: Univerzita Palackého v Olomouci, 2000. ISBN 80-244-0187-8.</w:t>
            </w:r>
          </w:p>
          <w:p w:rsidR="00016A52" w:rsidRPr="00FE504A" w:rsidRDefault="00016A52" w:rsidP="00035DEC">
            <w:pPr>
              <w:jc w:val="both"/>
              <w:rPr>
                <w:caps/>
              </w:rPr>
            </w:pPr>
            <w:r w:rsidRPr="00FE504A">
              <w:rPr>
                <w:caps/>
              </w:rPr>
              <w:t xml:space="preserve">Lechta, V. </w:t>
            </w:r>
            <w:r w:rsidRPr="00FE504A">
              <w:rPr>
                <w:i/>
                <w:iCs/>
              </w:rPr>
              <w:t>Diagnostika narušené komunikační schopnosti.</w:t>
            </w:r>
            <w:r w:rsidRPr="00FE504A">
              <w:t xml:space="preserve"> Praha: Portál, 2003. </w:t>
            </w:r>
            <w:r w:rsidRPr="00FE504A">
              <w:rPr>
                <w:caps/>
              </w:rPr>
              <w:t>ISBN 80-71788-01-5.</w:t>
            </w:r>
          </w:p>
          <w:p w:rsidR="00016A52" w:rsidRPr="00E9187A" w:rsidRDefault="00016A52" w:rsidP="00035DEC">
            <w:pPr>
              <w:jc w:val="both"/>
              <w:rPr>
                <w:i/>
                <w:iCs/>
              </w:rPr>
            </w:pPr>
            <w:r w:rsidRPr="0079275F">
              <w:t xml:space="preserve">LECHTA, V. </w:t>
            </w:r>
            <w:r w:rsidRPr="00E9187A">
              <w:rPr>
                <w:i/>
                <w:iCs/>
              </w:rPr>
              <w:t xml:space="preserve">Logopedické repetitórium. </w:t>
            </w:r>
            <w:r w:rsidRPr="00E9187A">
              <w:t>Bratislava: SPN, 1990. ISBN 80-08-0047-9.</w:t>
            </w:r>
          </w:p>
          <w:p w:rsidR="00016A52" w:rsidRPr="00592C6C" w:rsidRDefault="00016A52" w:rsidP="00035DEC">
            <w:pPr>
              <w:jc w:val="both"/>
            </w:pPr>
            <w:r w:rsidRPr="00592C6C">
              <w:rPr>
                <w:caps/>
              </w:rPr>
              <w:t>Lechta, V.</w:t>
            </w:r>
            <w:r w:rsidRPr="00592C6C">
              <w:t xml:space="preserve"> </w:t>
            </w:r>
            <w:r w:rsidRPr="00592C6C">
              <w:rPr>
                <w:i/>
                <w:iCs/>
              </w:rPr>
              <w:t>Symptomatické poruchy řeči</w:t>
            </w:r>
            <w:r w:rsidRPr="00592C6C">
              <w:t xml:space="preserve">. Praha: Portál, 2002. ISBN 80-7178-572-5. </w:t>
            </w:r>
          </w:p>
          <w:p w:rsidR="00016A52" w:rsidRPr="00EA42F3" w:rsidRDefault="00016A52" w:rsidP="00035DEC">
            <w:pPr>
              <w:jc w:val="both"/>
            </w:pPr>
            <w:r w:rsidRPr="00EA42F3">
              <w:rPr>
                <w:caps/>
              </w:rPr>
              <w:t xml:space="preserve">Lechta, V. </w:t>
            </w:r>
            <w:r w:rsidRPr="00EA42F3">
              <w:rPr>
                <w:i/>
                <w:iCs/>
              </w:rPr>
              <w:t>Terapie narušené komunikační schopnosti.</w:t>
            </w:r>
            <w:r w:rsidRPr="00EA42F3">
              <w:t xml:space="preserve"> Praha: Portál, 2005. </w:t>
            </w:r>
            <w:r w:rsidRPr="00EA42F3">
              <w:rPr>
                <w:caps/>
              </w:rPr>
              <w:t xml:space="preserve">ISBN </w:t>
            </w:r>
            <w:r w:rsidRPr="00EA42F3">
              <w:t>80-7178-961-5.</w:t>
            </w:r>
          </w:p>
          <w:p w:rsidR="00016A52" w:rsidRDefault="00016A52" w:rsidP="00035DEC">
            <w:pPr>
              <w:jc w:val="both"/>
            </w:pPr>
            <w:r w:rsidRPr="00E70CE2">
              <w:rPr>
                <w:caps/>
              </w:rPr>
              <w:t>Lejska, M.</w:t>
            </w:r>
            <w:r w:rsidRPr="00E70CE2">
              <w:t xml:space="preserve"> </w:t>
            </w:r>
            <w:r w:rsidRPr="00E70CE2">
              <w:rPr>
                <w:i/>
              </w:rPr>
              <w:t xml:space="preserve">Poruchy verbální komunikace a foniatrie. </w:t>
            </w:r>
            <w:r w:rsidRPr="00E70CE2">
              <w:t xml:space="preserve">Brno: Paido, 2003. ISBN 8073150387.  </w:t>
            </w:r>
          </w:p>
          <w:p w:rsidR="00016A52" w:rsidRPr="005F7878" w:rsidRDefault="00016A52" w:rsidP="00035DEC">
            <w:pPr>
              <w:pStyle w:val="Nadpis4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F7878">
              <w:rPr>
                <w:rFonts w:ascii="Times New Roman" w:hAnsi="Times New Roman"/>
                <w:b w:val="0"/>
                <w:caps/>
                <w:sz w:val="24"/>
                <w:szCs w:val="24"/>
              </w:rPr>
              <w:t>Love, R. J., Webb,</w:t>
            </w:r>
            <w:r w:rsidRPr="005F7878">
              <w:rPr>
                <w:rFonts w:ascii="Times New Roman" w:hAnsi="Times New Roman"/>
                <w:b w:val="0"/>
                <w:sz w:val="24"/>
                <w:szCs w:val="24"/>
              </w:rPr>
              <w:t xml:space="preserve"> G. W. </w:t>
            </w:r>
            <w:r w:rsidRPr="005F7878">
              <w:rPr>
                <w:rFonts w:ascii="Times New Roman" w:hAnsi="Times New Roman"/>
                <w:b w:val="0"/>
                <w:i/>
                <w:sz w:val="24"/>
                <w:szCs w:val="24"/>
              </w:rPr>
              <w:t>Mozek a řeč.</w:t>
            </w:r>
            <w:r w:rsidRPr="005F7878">
              <w:rPr>
                <w:rFonts w:ascii="Times New Roman" w:hAnsi="Times New Roman"/>
                <w:b w:val="0"/>
                <w:sz w:val="24"/>
                <w:szCs w:val="24"/>
              </w:rPr>
              <w:t xml:space="preserve"> Praha: Portál, 2009. ISBN 978-80-7367-464-9.</w:t>
            </w:r>
          </w:p>
          <w:p w:rsidR="00016A52" w:rsidRPr="005F7878" w:rsidRDefault="00016A52" w:rsidP="00035DEC">
            <w:pPr>
              <w:pStyle w:val="Nadpis4"/>
              <w:spacing w:before="0" w:after="0"/>
              <w:rPr>
                <w:b w:val="0"/>
                <w:sz w:val="24"/>
                <w:szCs w:val="24"/>
              </w:rPr>
            </w:pPr>
            <w:r w:rsidRPr="005F7878">
              <w:rPr>
                <w:rFonts w:ascii="Times New Roman" w:hAnsi="Times New Roman"/>
                <w:b w:val="0"/>
                <w:sz w:val="24"/>
                <w:szCs w:val="24"/>
              </w:rPr>
              <w:t xml:space="preserve">MICHEL, G. F., </w:t>
            </w:r>
            <w:r w:rsidRPr="005F7878">
              <w:rPr>
                <w:rFonts w:ascii="Times New Roman" w:hAnsi="Times New Roman"/>
                <w:b w:val="0"/>
                <w:caps/>
                <w:sz w:val="24"/>
                <w:szCs w:val="24"/>
              </w:rPr>
              <w:t>Mooreová,</w:t>
            </w:r>
            <w:r w:rsidRPr="005F7878">
              <w:rPr>
                <w:b w:val="0"/>
                <w:caps/>
                <w:sz w:val="24"/>
                <w:szCs w:val="24"/>
              </w:rPr>
              <w:t xml:space="preserve"> C.L. </w:t>
            </w:r>
            <w:r w:rsidRPr="005F7878">
              <w:rPr>
                <w:b w:val="0"/>
                <w:i/>
                <w:iCs/>
                <w:sz w:val="24"/>
                <w:szCs w:val="24"/>
              </w:rPr>
              <w:t xml:space="preserve"> Psychobiologie. </w:t>
            </w:r>
            <w:r w:rsidRPr="005F7878">
              <w:rPr>
                <w:b w:val="0"/>
                <w:sz w:val="24"/>
                <w:szCs w:val="24"/>
              </w:rPr>
              <w:t>Praha: Portál, 1999. ISBN 80-7178-116-9.</w:t>
            </w:r>
          </w:p>
          <w:p w:rsidR="00016A52" w:rsidRPr="00FE504A" w:rsidRDefault="00016A52" w:rsidP="00035DEC">
            <w:pPr>
              <w:jc w:val="both"/>
              <w:rPr>
                <w:i/>
                <w:iCs/>
              </w:rPr>
            </w:pPr>
            <w:r w:rsidRPr="00FE504A">
              <w:t xml:space="preserve">MIKULAJOVÁ, M., RAFAJDUSOVÁ, I. </w:t>
            </w:r>
            <w:r w:rsidRPr="00FE504A">
              <w:rPr>
                <w:i/>
                <w:iCs/>
              </w:rPr>
              <w:t>Vývinová dysfázia-špecificky narušený vývin reči . Bratislava: vlastní náklad), 1993.</w:t>
            </w:r>
          </w:p>
          <w:p w:rsidR="00016A52" w:rsidRPr="0060685E" w:rsidRDefault="00016A52" w:rsidP="00035DEC">
            <w:pPr>
              <w:jc w:val="both"/>
            </w:pPr>
            <w:r w:rsidRPr="0060685E">
              <w:t xml:space="preserve">NOVÁK, A. </w:t>
            </w:r>
            <w:r w:rsidRPr="0060685E">
              <w:rPr>
                <w:i/>
              </w:rPr>
              <w:t>Foniatrie a pedoaudiologie II.</w:t>
            </w:r>
            <w:r w:rsidRPr="0060685E">
              <w:t xml:space="preserve"> 2. přeprac. vyd. Praha: Unitisk, 2000. </w:t>
            </w:r>
          </w:p>
          <w:p w:rsidR="00016A52" w:rsidRPr="00592C6C" w:rsidRDefault="00016A52" w:rsidP="00035DEC">
            <w:pPr>
              <w:jc w:val="both"/>
              <w:rPr>
                <w:i/>
                <w:iCs/>
              </w:rPr>
            </w:pPr>
            <w:r w:rsidRPr="00FE504A">
              <w:t xml:space="preserve">NOVÁK, A. </w:t>
            </w:r>
            <w:r w:rsidRPr="00FE504A">
              <w:rPr>
                <w:i/>
                <w:iCs/>
              </w:rPr>
              <w:t xml:space="preserve">Foniatrie a pedoaudiologie. Vývoj dětské řeči: fyziologie, jeho poruchy, diagnostika a </w:t>
            </w:r>
            <w:r w:rsidRPr="00592C6C">
              <w:rPr>
                <w:i/>
                <w:iCs/>
              </w:rPr>
              <w:t>léčba. Praha: [vl. nákl.], 1999.</w:t>
            </w:r>
          </w:p>
          <w:p w:rsidR="00016A52" w:rsidRPr="00FE504A" w:rsidRDefault="00016A52" w:rsidP="00035DEC">
            <w:pPr>
              <w:jc w:val="both"/>
            </w:pPr>
            <w:r w:rsidRPr="00FE504A">
              <w:t xml:space="preserve">OHNESORG, K. </w:t>
            </w:r>
            <w:r w:rsidRPr="00FE504A">
              <w:rPr>
                <w:i/>
              </w:rPr>
              <w:t>Fonetika pro logopedy</w:t>
            </w:r>
            <w:r w:rsidRPr="00FE504A">
              <w:t>. Praha: SPN, 1974.</w:t>
            </w:r>
          </w:p>
          <w:p w:rsidR="00016A52" w:rsidRPr="00592C6C" w:rsidRDefault="00016A52" w:rsidP="00035DEC">
            <w:pPr>
              <w:jc w:val="both"/>
            </w:pPr>
            <w:r w:rsidRPr="00592C6C">
              <w:t xml:space="preserve">OHNESORG, K. </w:t>
            </w:r>
            <w:r w:rsidRPr="00592C6C">
              <w:rPr>
                <w:i/>
                <w:iCs/>
              </w:rPr>
              <w:t>Naše dítě se učí mluvit.</w:t>
            </w:r>
            <w:r w:rsidRPr="00592C6C">
              <w:t xml:space="preserve"> 2. přeprac. vyd. Praha: SPN, 1976.</w:t>
            </w:r>
          </w:p>
          <w:p w:rsidR="00016A52" w:rsidRPr="0079275F" w:rsidRDefault="00016A52" w:rsidP="00035DEC">
            <w:pPr>
              <w:jc w:val="both"/>
              <w:rPr>
                <w:caps/>
              </w:rPr>
            </w:pPr>
            <w:r w:rsidRPr="0079275F">
              <w:rPr>
                <w:caps/>
              </w:rPr>
              <w:t xml:space="preserve">PACLT, I. </w:t>
            </w:r>
            <w:r w:rsidRPr="0079275F">
              <w:rPr>
                <w:i/>
              </w:rPr>
              <w:t>Hyperkinetická porucha a poruchy chování</w:t>
            </w:r>
            <w:r w:rsidRPr="0079275F">
              <w:rPr>
                <w:caps/>
              </w:rPr>
              <w:t xml:space="preserve">. </w:t>
            </w:r>
            <w:r w:rsidRPr="0079275F">
              <w:t>Praha: Grada, 2007.</w:t>
            </w:r>
          </w:p>
          <w:p w:rsidR="00016A52" w:rsidRDefault="00016A52" w:rsidP="00035DEC">
            <w:pPr>
              <w:jc w:val="both"/>
            </w:pPr>
            <w:r w:rsidRPr="00041E41">
              <w:rPr>
                <w:caps/>
              </w:rPr>
              <w:t>Pačesová, J</w:t>
            </w:r>
            <w:r w:rsidRPr="00041E41">
              <w:t xml:space="preserve">. </w:t>
            </w:r>
            <w:r w:rsidRPr="00041E41">
              <w:rPr>
                <w:i/>
              </w:rPr>
              <w:t>Řeč v raném dětství</w:t>
            </w:r>
            <w:r w:rsidRPr="00041E41">
              <w:t>. Praha: SPN, 1979.</w:t>
            </w:r>
          </w:p>
          <w:p w:rsidR="00016A52" w:rsidRPr="00592C6C" w:rsidRDefault="00016A52" w:rsidP="00035DEC">
            <w:pPr>
              <w:jc w:val="both"/>
            </w:pPr>
            <w:r w:rsidRPr="00592C6C">
              <w:t xml:space="preserve">PALKOVÁ, Z. </w:t>
            </w:r>
            <w:r w:rsidRPr="00592C6C">
              <w:rPr>
                <w:i/>
                <w:iCs/>
              </w:rPr>
              <w:t>Fonetika a fonologie češtiny</w:t>
            </w:r>
            <w:r w:rsidRPr="00592C6C">
              <w:t>. Praha: Karolinum, 1994. ISBN 80-7066-843-1.</w:t>
            </w:r>
          </w:p>
          <w:p w:rsidR="00016A52" w:rsidRPr="0079275F" w:rsidRDefault="00016A52" w:rsidP="00035DEC">
            <w:pPr>
              <w:jc w:val="both"/>
            </w:pPr>
            <w:r w:rsidRPr="0079275F">
              <w:t xml:space="preserve">PEETERS, T. </w:t>
            </w:r>
            <w:r w:rsidRPr="0079275F">
              <w:rPr>
                <w:i/>
                <w:iCs/>
              </w:rPr>
              <w:t>Autismus</w:t>
            </w:r>
            <w:r w:rsidRPr="0079275F">
              <w:t>. Praha: Scientia, 1998. ISBN 80-7183-114-X.</w:t>
            </w:r>
          </w:p>
          <w:p w:rsidR="00016A52" w:rsidRPr="00D10145" w:rsidRDefault="00016A52" w:rsidP="00035DEC">
            <w:pPr>
              <w:jc w:val="both"/>
              <w:outlineLvl w:val="2"/>
            </w:pPr>
            <w:r w:rsidRPr="00D10145">
              <w:rPr>
                <w:caps/>
              </w:rPr>
              <w:t>Pešák, J. (Red.)</w:t>
            </w:r>
            <w:r>
              <w:t xml:space="preserve"> </w:t>
            </w:r>
            <w:r w:rsidRPr="00D10145">
              <w:rPr>
                <w:i/>
              </w:rPr>
              <w:t>Psychotrofon 2: II. soubor přednášek: 6. až 10. semináře univerzitního Společenství pro studium hlasu a řeči.</w:t>
            </w:r>
            <w:r>
              <w:t xml:space="preserve"> </w:t>
            </w:r>
            <w:r w:rsidRPr="00D10145">
              <w:t xml:space="preserve"> Olomouc: Univerzita Palackého, 2003. ISBN 8024405970.</w:t>
            </w:r>
          </w:p>
          <w:p w:rsidR="00016A52" w:rsidRPr="00FE504A" w:rsidRDefault="00016A52" w:rsidP="00035DEC">
            <w:pPr>
              <w:jc w:val="both"/>
            </w:pPr>
            <w:r w:rsidRPr="00FE504A">
              <w:lastRenderedPageBreak/>
              <w:t xml:space="preserve">PEUTELSCHMIEDOVÁ, A. </w:t>
            </w:r>
            <w:r w:rsidRPr="00FE504A">
              <w:rPr>
                <w:i/>
              </w:rPr>
              <w:t>Logopedické minimum</w:t>
            </w:r>
            <w:r w:rsidRPr="00FE504A">
              <w:t>. 2. přepr. vyd. Olomouc: UP, 2005. ISBN 80-244-1233-0.</w:t>
            </w:r>
          </w:p>
          <w:p w:rsidR="00016A52" w:rsidRPr="00041E41" w:rsidRDefault="00016A52" w:rsidP="00035DEC">
            <w:pPr>
              <w:jc w:val="both"/>
            </w:pPr>
            <w:r w:rsidRPr="004E4338">
              <w:rPr>
                <w:caps/>
              </w:rPr>
              <w:t>Peychl</w:t>
            </w:r>
            <w:r w:rsidRPr="00041E41">
              <w:rPr>
                <w:caps/>
              </w:rPr>
              <w:t>, I.</w:t>
            </w:r>
            <w:r w:rsidRPr="00041E41">
              <w:rPr>
                <w:b/>
                <w:bCs/>
              </w:rPr>
              <w:t xml:space="preserve"> </w:t>
            </w:r>
            <w:r w:rsidRPr="00041E41">
              <w:rPr>
                <w:i/>
              </w:rPr>
              <w:t>Nedonošené dítě v péči praktického a nemocničního pediatra</w:t>
            </w:r>
            <w:r w:rsidRPr="00041E41">
              <w:t>. Praha: Galén, 2005. ISBN-10: 80-7262-283-8.</w:t>
            </w:r>
          </w:p>
          <w:p w:rsidR="00016A52" w:rsidRPr="00906C83" w:rsidRDefault="00016A52" w:rsidP="00035DEC">
            <w:pPr>
              <w:jc w:val="both"/>
              <w:rPr>
                <w:bCs/>
              </w:rPr>
            </w:pPr>
            <w:r w:rsidRPr="00B81728">
              <w:rPr>
                <w:caps/>
              </w:rPr>
              <w:t>Pokorná J., Vránová M.</w:t>
            </w:r>
            <w:r w:rsidRPr="00B81728">
              <w:t xml:space="preserve"> </w:t>
            </w:r>
            <w:hyperlink r:id="rId5" w:history="1">
              <w:r w:rsidRPr="00B81728">
                <w:rPr>
                  <w:bCs/>
                  <w:i/>
                </w:rPr>
                <w:t>Přehled české výslovnosti</w:t>
              </w:r>
            </w:hyperlink>
            <w:r w:rsidRPr="00B81728">
              <w:rPr>
                <w:bCs/>
                <w:i/>
              </w:rPr>
              <w:t>.</w:t>
            </w:r>
            <w:r w:rsidRPr="00B81728">
              <w:rPr>
                <w:bCs/>
              </w:rPr>
              <w:t xml:space="preserve"> Praha. Portál, 2007.</w:t>
            </w:r>
            <w:r>
              <w:rPr>
                <w:bCs/>
              </w:rPr>
              <w:t xml:space="preserve"> </w:t>
            </w:r>
            <w:r w:rsidRPr="00906C83">
              <w:rPr>
                <w:bCs/>
              </w:rPr>
              <w:t>ISBN: 978-80-7367-169-3</w:t>
            </w:r>
          </w:p>
          <w:p w:rsidR="00016A52" w:rsidRDefault="00016A52" w:rsidP="00035DEC">
            <w:pPr>
              <w:pStyle w:val="author"/>
              <w:spacing w:before="0" w:beforeAutospacing="0" w:after="0" w:afterAutospacing="0"/>
              <w:jc w:val="both"/>
            </w:pPr>
            <w:r>
              <w:t xml:space="preserve">POUTHAS, V.; JOUEN, F. </w:t>
            </w:r>
            <w:r w:rsidRPr="00011A10">
              <w:rPr>
                <w:i/>
              </w:rPr>
              <w:t>Psychologie novorozence: chování nejmenšího dítěte a jeho poznávání</w:t>
            </w:r>
            <w:r>
              <w:t>. Praha: Grada Publishing, 2000. ISBN 80-7169-960-8.</w:t>
            </w:r>
          </w:p>
          <w:p w:rsidR="00016A52" w:rsidRPr="00592C6C" w:rsidRDefault="00016A52" w:rsidP="00035DEC">
            <w:pPr>
              <w:jc w:val="both"/>
            </w:pPr>
            <w:r w:rsidRPr="00592C6C">
              <w:t xml:space="preserve">SEEMAN, M. </w:t>
            </w:r>
            <w:r w:rsidRPr="00592C6C">
              <w:rPr>
                <w:i/>
                <w:iCs/>
              </w:rPr>
              <w:t>Poruchy dětské řeči</w:t>
            </w:r>
            <w:r w:rsidRPr="00592C6C">
              <w:t xml:space="preserve">. Praha: SZDN, 1995. </w:t>
            </w:r>
          </w:p>
          <w:p w:rsidR="00016A52" w:rsidRDefault="00016A52" w:rsidP="00035DEC">
            <w:pPr>
              <w:jc w:val="both"/>
              <w:rPr>
                <w:lang w:val="sk-SK"/>
              </w:rPr>
            </w:pPr>
            <w:r w:rsidRPr="00592C6C">
              <w:rPr>
                <w:caps/>
                <w:lang w:val="sk-SK"/>
              </w:rPr>
              <w:t>Slančová, D.</w:t>
            </w:r>
            <w:r>
              <w:rPr>
                <w:lang w:val="sk-SK"/>
              </w:rPr>
              <w:t xml:space="preserve"> (ed.)</w:t>
            </w:r>
            <w:r w:rsidRPr="00592C6C">
              <w:rPr>
                <w:lang w:val="sk-SK"/>
              </w:rPr>
              <w:t xml:space="preserve"> </w:t>
            </w:r>
            <w:r w:rsidRPr="00592C6C">
              <w:rPr>
                <w:i/>
                <w:lang w:val="sk-SK"/>
              </w:rPr>
              <w:t>Štúdie o detskej reči.</w:t>
            </w:r>
            <w:r w:rsidRPr="00592C6C">
              <w:rPr>
                <w:lang w:val="sk-SK"/>
              </w:rPr>
              <w:t xml:space="preserve"> Filozofická fakulta</w:t>
            </w:r>
            <w:r>
              <w:rPr>
                <w:lang w:val="sk-SK"/>
              </w:rPr>
              <w:t>.</w:t>
            </w:r>
            <w:r w:rsidRPr="00592C6C">
              <w:rPr>
                <w:lang w:val="sk-SK"/>
              </w:rPr>
              <w:t xml:space="preserve"> Prešov</w:t>
            </w:r>
            <w:r>
              <w:rPr>
                <w:lang w:val="sk-SK"/>
              </w:rPr>
              <w:t xml:space="preserve">: </w:t>
            </w:r>
            <w:r w:rsidRPr="00592C6C">
              <w:rPr>
                <w:lang w:val="sk-SK"/>
              </w:rPr>
              <w:t>Prešovskej univerzity</w:t>
            </w:r>
            <w:r>
              <w:rPr>
                <w:lang w:val="sk-SK"/>
              </w:rPr>
              <w:t xml:space="preserve">, </w:t>
            </w:r>
            <w:r w:rsidRPr="00592C6C">
              <w:rPr>
                <w:lang w:val="sk-SK"/>
              </w:rPr>
              <w:t xml:space="preserve"> 2008, ISBN 978-80-8068-701-4.</w:t>
            </w:r>
          </w:p>
          <w:p w:rsidR="00016A52" w:rsidRPr="0079275F" w:rsidRDefault="00016A52" w:rsidP="00035DEC">
            <w:pPr>
              <w:jc w:val="both"/>
            </w:pPr>
            <w:r w:rsidRPr="0079275F">
              <w:t xml:space="preserve">SOVÁK, M. </w:t>
            </w:r>
            <w:r w:rsidRPr="0079275F">
              <w:rPr>
                <w:i/>
                <w:iCs/>
              </w:rPr>
              <w:t>Logopedie předškolního věku</w:t>
            </w:r>
            <w:r w:rsidRPr="0079275F">
              <w:t>. 3. uprav. vyd.</w:t>
            </w:r>
          </w:p>
          <w:p w:rsidR="00016A52" w:rsidRPr="0079275F" w:rsidRDefault="00016A52" w:rsidP="00035DEC">
            <w:pPr>
              <w:jc w:val="both"/>
            </w:pPr>
            <w:r w:rsidRPr="0079275F">
              <w:t xml:space="preserve">SOVÁK, M. </w:t>
            </w:r>
            <w:r w:rsidRPr="0079275F">
              <w:rPr>
                <w:i/>
                <w:iCs/>
              </w:rPr>
              <w:t xml:space="preserve">Logopedie. </w:t>
            </w:r>
            <w:r w:rsidRPr="0079275F">
              <w:t>Praha: SPN, 1978.</w:t>
            </w:r>
          </w:p>
          <w:p w:rsidR="00016A52" w:rsidRPr="0079275F" w:rsidRDefault="00016A52" w:rsidP="00035DEC">
            <w:pPr>
              <w:jc w:val="both"/>
            </w:pPr>
            <w:r w:rsidRPr="0079275F">
              <w:t xml:space="preserve">SOVÁK, M. </w:t>
            </w:r>
            <w:r w:rsidRPr="0079275F">
              <w:rPr>
                <w:i/>
                <w:iCs/>
              </w:rPr>
              <w:t>Uvedení do logopedie.</w:t>
            </w:r>
            <w:r w:rsidRPr="0079275F">
              <w:t xml:space="preserve"> Praha: SPN, 1978.</w:t>
            </w:r>
          </w:p>
          <w:p w:rsidR="00016A52" w:rsidRPr="00003879" w:rsidRDefault="00016A52" w:rsidP="00035DEC">
            <w:pPr>
              <w:jc w:val="both"/>
              <w:rPr>
                <w:b/>
              </w:rPr>
            </w:pPr>
            <w:r w:rsidRPr="00592C6C">
              <w:t>SVOBODA, M. (ED.), KREJČÍŘOVÁ, D., VÁGNEROVÁ, M</w:t>
            </w:r>
            <w:r w:rsidRPr="00592C6C">
              <w:rPr>
                <w:i/>
                <w:iCs/>
              </w:rPr>
              <w:t>. Psychodiagnostika dětí a dospívajících</w:t>
            </w:r>
            <w:r>
              <w:t>. 2. Vyd. Praha: Portál, 2009</w:t>
            </w:r>
            <w:r w:rsidRPr="00592C6C">
              <w:t xml:space="preserve">. ISBN </w:t>
            </w:r>
            <w:r w:rsidRPr="00003879">
              <w:rPr>
                <w:rStyle w:val="Siln"/>
                <w:b w:val="0"/>
              </w:rPr>
              <w:t>978-80-7367-566-0</w:t>
            </w:r>
          </w:p>
          <w:p w:rsidR="00016A52" w:rsidRDefault="00016A52" w:rsidP="00035DEC">
            <w:pPr>
              <w:jc w:val="both"/>
            </w:pPr>
            <w:r w:rsidRPr="0060685E">
              <w:t>SVOBODA, M. (ED.), KREJČÍŘOVÁ, D., VÁGNEROVÁ, M</w:t>
            </w:r>
            <w:r w:rsidRPr="0060685E">
              <w:rPr>
                <w:i/>
                <w:iCs/>
              </w:rPr>
              <w:t>. Psychodiagnostika dětí a dospívajících</w:t>
            </w:r>
            <w:r w:rsidRPr="0060685E">
              <w:t>. Praha: Portál, 2001. ISBN 80-7178-545-8.</w:t>
            </w:r>
          </w:p>
          <w:p w:rsidR="00016A52" w:rsidRPr="00592C6C" w:rsidRDefault="00016A52" w:rsidP="00035DEC">
            <w:pPr>
              <w:jc w:val="both"/>
            </w:pPr>
            <w:r w:rsidRPr="00592C6C">
              <w:rPr>
                <w:caps/>
              </w:rPr>
              <w:t>Synek, F.</w:t>
            </w:r>
            <w:r w:rsidRPr="00592C6C">
              <w:t xml:space="preserve"> </w:t>
            </w:r>
            <w:r w:rsidRPr="00592C6C">
              <w:rPr>
                <w:i/>
                <w:iCs/>
              </w:rPr>
              <w:t>Hlasy a hlásky</w:t>
            </w:r>
            <w:r w:rsidRPr="00592C6C">
              <w:t>. Praha: ArchArt, 1995. ISBN 80-901500-6-3.</w:t>
            </w:r>
          </w:p>
          <w:p w:rsidR="00016A52" w:rsidRPr="00FE504A" w:rsidRDefault="00016A52" w:rsidP="00035DEC">
            <w:pPr>
              <w:jc w:val="both"/>
            </w:pPr>
            <w:r w:rsidRPr="00FE504A">
              <w:rPr>
                <w:caps/>
              </w:rPr>
              <w:t xml:space="preserve">Škodová, E., Jedlička, I. a kol. </w:t>
            </w:r>
            <w:r w:rsidRPr="00FE504A">
              <w:rPr>
                <w:i/>
                <w:iCs/>
              </w:rPr>
              <w:t xml:space="preserve">Klinická logopedie. </w:t>
            </w:r>
            <w:r w:rsidRPr="00FE504A">
              <w:rPr>
                <w:iCs/>
              </w:rPr>
              <w:t>2.vyd.</w:t>
            </w:r>
            <w:r w:rsidRPr="00FE504A">
              <w:rPr>
                <w:i/>
                <w:iCs/>
              </w:rPr>
              <w:t xml:space="preserve"> </w:t>
            </w:r>
            <w:r w:rsidRPr="00FE504A">
              <w:t>Praha: Portál, 2007. ISBN 80-7367-340-1.</w:t>
            </w:r>
          </w:p>
          <w:p w:rsidR="00016A52" w:rsidRPr="00592C6C" w:rsidRDefault="00016A52" w:rsidP="00035DEC">
            <w:pPr>
              <w:jc w:val="both"/>
            </w:pPr>
            <w:r w:rsidRPr="00592C6C">
              <w:t>ŠTĚPÁN, J., PETRÁŠ, P</w:t>
            </w:r>
            <w:r w:rsidRPr="00592C6C">
              <w:rPr>
                <w:i/>
                <w:iCs/>
              </w:rPr>
              <w:t xml:space="preserve">. Logopedie v praxi. Metodická příručka. </w:t>
            </w:r>
            <w:r w:rsidRPr="00592C6C">
              <w:t>Praha: Septima, 1995. ISBN 80-85801-61-2.</w:t>
            </w:r>
          </w:p>
          <w:p w:rsidR="00016A52" w:rsidRDefault="00016A52" w:rsidP="00035DEC">
            <w:pPr>
              <w:pStyle w:val="author"/>
              <w:spacing w:before="0" w:beforeAutospacing="0" w:after="0" w:afterAutospacing="0"/>
              <w:jc w:val="both"/>
            </w:pPr>
            <w:r>
              <w:t>TEUSEN,GOZE-HANEL: </w:t>
            </w:r>
            <w:r w:rsidRPr="00011A10">
              <w:rPr>
                <w:i/>
              </w:rPr>
              <w:t>Prenatální komunikace.</w:t>
            </w:r>
            <w:r>
              <w:t xml:space="preserve"> Praha. Portál, 2003. ISBN 8071787531.</w:t>
            </w:r>
          </w:p>
          <w:p w:rsidR="00016A52" w:rsidRPr="00FE504A" w:rsidRDefault="00016A52" w:rsidP="00035DEC">
            <w:pPr>
              <w:jc w:val="both"/>
            </w:pPr>
            <w:r w:rsidRPr="00FE504A">
              <w:t xml:space="preserve">VITÁSKOVÁ, K., PEUTELSCHMIEDOVÁ, A. </w:t>
            </w:r>
            <w:r w:rsidRPr="00FE504A">
              <w:rPr>
                <w:i/>
                <w:iCs/>
              </w:rPr>
              <w:t>Logopedie.</w:t>
            </w:r>
            <w:r w:rsidRPr="00FE504A">
              <w:t xml:space="preserve"> Olomouc: Univerzita Palackého, 2005. ISBN 80-244-1088-5.</w:t>
            </w:r>
          </w:p>
          <w:p w:rsidR="00016A52" w:rsidRDefault="00016A52" w:rsidP="00035DEC">
            <w:pPr>
              <w:spacing w:before="120" w:after="120"/>
            </w:pPr>
            <w:r w:rsidRPr="00EA42F3">
              <w:t xml:space="preserve">VOHRADNÍK, M. </w:t>
            </w:r>
            <w:r w:rsidRPr="00EA42F3">
              <w:rPr>
                <w:i/>
              </w:rPr>
              <w:t xml:space="preserve">Poruchy řečové komunikace u velofaryngeální insuficience. </w:t>
            </w:r>
            <w:r w:rsidRPr="00EA42F3">
              <w:t xml:space="preserve">Dolní Břežany: </w:t>
            </w:r>
            <w:r w:rsidRPr="00BC11FD">
              <w:t>Skriptorium, 2001. ISBN 80-86197-24-7</w:t>
            </w:r>
          </w:p>
          <w:p w:rsidR="00016A52" w:rsidRDefault="00016A52" w:rsidP="00035DEC">
            <w:pPr>
              <w:spacing w:before="120" w:after="120"/>
            </w:pPr>
            <w:r w:rsidRPr="005D423A">
              <w:rPr>
                <w:caps/>
              </w:rPr>
              <w:t xml:space="preserve">Vyštejn, J. </w:t>
            </w:r>
            <w:r w:rsidRPr="005D423A">
              <w:rPr>
                <w:i/>
                <w:iCs/>
              </w:rPr>
              <w:t>Vady výslovnosti</w:t>
            </w:r>
            <w:r w:rsidRPr="005D423A">
              <w:t xml:space="preserve">. Praha: SPN, 1991. ISBN 80-04-24504-8. </w:t>
            </w:r>
          </w:p>
          <w:p w:rsidR="00016A52" w:rsidRDefault="00016A52" w:rsidP="00035DEC">
            <w:r>
              <w:t>Sborníky České logopedické společnosti a LSMS, periodika z oblasti logopedie, ORL, foniatrie a audiologie, speciální pedagogiky, psychologie, neurologie, lingvistiky a  z dalších příbuzných oborů (tuzemská i zahraniční)</w:t>
            </w:r>
          </w:p>
          <w:p w:rsidR="00016A52" w:rsidRDefault="00016A52" w:rsidP="00035DEC">
            <w:pPr>
              <w:spacing w:before="120" w:after="120"/>
            </w:pPr>
          </w:p>
          <w:p w:rsidR="00016A52" w:rsidRDefault="00016A52" w:rsidP="00035DEC">
            <w:pPr>
              <w:spacing w:before="120" w:after="120"/>
            </w:pPr>
            <w:r>
              <w:t>Studijní opory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16A52" w:rsidRPr="00381B28" w:rsidRDefault="00016A52" w:rsidP="00035DEC">
            <w:pPr>
              <w:spacing w:before="120" w:after="120"/>
              <w:jc w:val="both"/>
            </w:pPr>
          </w:p>
        </w:tc>
      </w:tr>
      <w:tr w:rsidR="00016A52" w:rsidTr="00035DE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16A52" w:rsidRDefault="00016A52" w:rsidP="00035DEC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16A52" w:rsidRDefault="00016A52" w:rsidP="00035DEC">
            <w:pPr>
              <w:spacing w:before="120" w:after="120"/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16A52" w:rsidRPr="00381B28" w:rsidRDefault="00016A52" w:rsidP="00035DEC">
            <w:pPr>
              <w:spacing w:before="120" w:after="120"/>
              <w:jc w:val="both"/>
            </w:pPr>
          </w:p>
        </w:tc>
      </w:tr>
    </w:tbl>
    <w:p w:rsidR="00016A52" w:rsidRDefault="00016A52" w:rsidP="00016A52"/>
    <w:p w:rsidR="00016A52" w:rsidRDefault="00016A52" w:rsidP="00016A52"/>
    <w:p w:rsidR="00016A52" w:rsidRDefault="00016A52" w:rsidP="00016A52"/>
    <w:p w:rsidR="00DD0FD8" w:rsidRDefault="00DD0FD8"/>
    <w:sectPr w:rsidR="00DD0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A52"/>
    <w:rsid w:val="00016A52"/>
    <w:rsid w:val="004279D4"/>
    <w:rsid w:val="00DD0FD8"/>
    <w:rsid w:val="00F6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1EDBAC-A28E-4591-94FC-0B449D2A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16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016A52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qFormat/>
    <w:rsid w:val="00016A52"/>
    <w:pPr>
      <w:keepNext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016A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bidi="si-L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016A52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rsid w:val="00016A52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016A52"/>
    <w:rPr>
      <w:rFonts w:ascii="Calibri" w:eastAsia="Times New Roman" w:hAnsi="Calibri" w:cs="Times New Roman"/>
      <w:b/>
      <w:bCs/>
      <w:sz w:val="28"/>
      <w:szCs w:val="28"/>
      <w:lang w:eastAsia="cs-CZ" w:bidi="si-LK"/>
    </w:rPr>
  </w:style>
  <w:style w:type="character" w:styleId="Zdraznn">
    <w:name w:val="Emphasis"/>
    <w:qFormat/>
    <w:rsid w:val="00016A52"/>
    <w:rPr>
      <w:i/>
      <w:iCs/>
    </w:rPr>
  </w:style>
  <w:style w:type="character" w:styleId="Siln">
    <w:name w:val="Strong"/>
    <w:qFormat/>
    <w:rsid w:val="00016A52"/>
    <w:rPr>
      <w:b/>
      <w:bCs/>
    </w:rPr>
  </w:style>
  <w:style w:type="paragraph" w:customStyle="1" w:styleId="author">
    <w:name w:val="author"/>
    <w:basedOn w:val="Normln"/>
    <w:rsid w:val="00016A5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bchod.portal.cz/produkt/prehled-ceske-vyslovnosti/" TargetMode="External"/><Relationship Id="rId4" Type="http://schemas.openxmlformats.org/officeDocument/2006/relationships/hyperlink" Target="http://www.knihy-zabrana.cz/?1119,aurelia-kerekretiova-velofaryngalni-dysfunkce-a-palatolalie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1099</Words>
  <Characters>6487</Characters>
  <Application>Microsoft Office Word</Application>
  <DocSecurity>0</DocSecurity>
  <Lines>54</Lines>
  <Paragraphs>15</Paragraphs>
  <ScaleCrop>false</ScaleCrop>
  <Company/>
  <LinksUpToDate>false</LinksUpToDate>
  <CharactersWithSpaces>7571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 </cp:lastModifiedBy>
  <cp:revision>1</cp:revision>
  <dcterms:created xsi:type="dcterms:W3CDTF">2014-10-12T14:09:00Z</dcterms:created>
  <dcterms:modified xsi:type="dcterms:W3CDTF">2014-10-12T14:11:00Z</dcterms:modified>
</cp:coreProperties>
</file>